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7ED" w14:textId="77777777" w:rsidR="00241CC0" w:rsidRDefault="0000000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臺中市政府115年度新住民就業促進計畫</w:t>
      </w:r>
    </w:p>
    <w:p w14:paraId="4BA6F141" w14:textId="77777777" w:rsidR="00241CC0" w:rsidRDefault="00000000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產業職能前導課程-第二梯次</w:t>
      </w:r>
    </w:p>
    <w:p w14:paraId="5E822281" w14:textId="77777777" w:rsidR="00241CC0" w:rsidRDefault="00000000">
      <w:pPr>
        <w:spacing w:line="520" w:lineRule="exact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【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時尚美髮染護造型前導班】報</w:t>
      </w:r>
      <w:r>
        <w:rPr>
          <w:rFonts w:ascii="標楷體" w:eastAsia="標楷體" w:hAnsi="標楷體" w:cs="標楷體"/>
          <w:b/>
          <w:sz w:val="32"/>
          <w:szCs w:val="32"/>
        </w:rPr>
        <w:t>名</w:t>
      </w:r>
      <w:r>
        <w:rPr>
          <w:rFonts w:ascii="標楷體" w:eastAsia="標楷體" w:hAnsi="標楷體" w:cs="標楷體"/>
          <w:b/>
          <w:sz w:val="32"/>
          <w:szCs w:val="32"/>
          <w:lang w:eastAsia="ar-SA"/>
        </w:rPr>
        <w:t>表</w:t>
      </w:r>
    </w:p>
    <w:tbl>
      <w:tblPr>
        <w:tblW w:w="9639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701"/>
        <w:gridCol w:w="1163"/>
        <w:gridCol w:w="538"/>
        <w:gridCol w:w="1701"/>
        <w:gridCol w:w="1029"/>
        <w:gridCol w:w="1239"/>
      </w:tblGrid>
      <w:tr w:rsidR="00241CC0" w14:paraId="010E6C99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8B2D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中文姓名：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0ECB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（原）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國籍：</w:t>
            </w:r>
          </w:p>
        </w:tc>
      </w:tr>
      <w:tr w:rsidR="00241CC0" w14:paraId="79617B5D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DDCF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身分證或居留證號碼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  <w:p w14:paraId="4F1218D4" w14:textId="77777777" w:rsidR="00241CC0" w:rsidRDefault="00241CC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044F5F10" w14:textId="77777777" w:rsidR="00241CC0" w:rsidRDefault="00241CC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A31B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生日：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西元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   年   月   日</w:t>
            </w:r>
          </w:p>
          <w:p w14:paraId="0AC428CA" w14:textId="77777777" w:rsidR="00241CC0" w:rsidRDefault="00241CC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</w:p>
          <w:p w14:paraId="225D891A" w14:textId="77777777" w:rsidR="00241CC0" w:rsidRDefault="00241CC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1CC0" w14:paraId="54499C25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A595" w14:textId="77777777" w:rsidR="00241CC0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教育程度：</w:t>
            </w:r>
          </w:p>
          <w:p w14:paraId="7ECB1646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未受教育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小學 □國中 □高中職 </w:t>
            </w:r>
          </w:p>
          <w:p w14:paraId="502270C4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副學士（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專科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）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學士（大學） </w:t>
            </w:r>
          </w:p>
          <w:p w14:paraId="544CFA6D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碩士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博士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FEAB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 xml:space="preserve">來台灣多久：約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年</w:t>
            </w:r>
          </w:p>
        </w:tc>
      </w:tr>
      <w:tr w:rsidR="00241CC0" w14:paraId="450DDD70" w14:textId="77777777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0FDC" w14:textId="77777777" w:rsidR="00241CC0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平日與家人溝通的語言：</w:t>
            </w:r>
          </w:p>
          <w:p w14:paraId="15852B4A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華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臺灣台語 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客家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話</w:t>
            </w:r>
          </w:p>
          <w:p w14:paraId="30DA6A7C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原住民族語：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E27" w14:textId="77777777" w:rsidR="00241CC0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職業：</w:t>
            </w:r>
          </w:p>
          <w:p w14:paraId="4EDE6678" w14:textId="77777777" w:rsidR="00241CC0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電話：</w:t>
            </w:r>
          </w:p>
        </w:tc>
      </w:tr>
      <w:tr w:rsidR="00241CC0" w14:paraId="22BA1E41" w14:textId="77777777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F558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姓名：</w:t>
            </w:r>
          </w:p>
          <w:p w14:paraId="3374FAC6" w14:textId="77777777" w:rsidR="00241CC0" w:rsidRDefault="00241CC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9C5548C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緊急聯絡人電話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：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7CD" w14:textId="77777777" w:rsidR="00241CC0" w:rsidRDefault="00000000">
            <w:pPr>
              <w:spacing w:line="0" w:lineRule="atLeast"/>
              <w:ind w:hanging="62"/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E-mail：</w:t>
            </w:r>
          </w:p>
        </w:tc>
      </w:tr>
      <w:tr w:rsidR="00241CC0" w14:paraId="793BA567" w14:textId="77777777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61BA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地址：</w:t>
            </w:r>
          </w:p>
          <w:p w14:paraId="56DD0CA9" w14:textId="77777777" w:rsidR="00241CC0" w:rsidRDefault="00000000">
            <w:pPr>
              <w:spacing w:line="0" w:lineRule="atLeast"/>
              <w:ind w:hanging="62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臺中市     區    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路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段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號   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ar-SA"/>
              </w:rPr>
              <w:t>樓</w:t>
            </w:r>
          </w:p>
        </w:tc>
      </w:tr>
      <w:tr w:rsidR="00241CC0" w14:paraId="01142007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963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63D9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活動參加資格審查</w:t>
            </w:r>
          </w:p>
        </w:tc>
      </w:tr>
      <w:tr w:rsidR="00241CC0" w14:paraId="5D7AB84E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55C0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就業情況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B195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具求職登記意願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5F8C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瞭解本活動內容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3D19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具進入本產業意願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CD9B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241CC0" w14:paraId="55C6BBAF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720F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待業中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8E9A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就業但轉職中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8C06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B976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EAA9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4CE8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符合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2F41" w14:textId="77777777" w:rsidR="00241CC0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241CC0" w14:paraId="31984CE1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1811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28CE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3E81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A244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0EE1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911A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513C" w14:textId="77777777" w:rsidR="00241CC0" w:rsidRDefault="00241CC0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ACA24BD" w14:textId="77777777" w:rsidR="00241CC0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77F027B2" w14:textId="77777777" w:rsidR="00241CC0" w:rsidRDefault="00000000">
      <w:pPr>
        <w:numPr>
          <w:ilvl w:val="0"/>
          <w:numId w:val="1"/>
        </w:numPr>
      </w:pPr>
      <w:r>
        <w:rPr>
          <w:rFonts w:ascii="標楷體" w:eastAsia="標楷體" w:hAnsi="標楷體"/>
        </w:rPr>
        <w:t>活動參加資格審查欄位中，符合資格者請打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</w:t>
      </w:r>
    </w:p>
    <w:p w14:paraId="532FCAFA" w14:textId="77777777" w:rsidR="00241CC0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新住民若不具求職登記意願，則無法參加本計畫活動。</w:t>
      </w:r>
    </w:p>
    <w:p w14:paraId="6B8AC7A3" w14:textId="77777777" w:rsidR="00241CC0" w:rsidRDefault="00000000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報名者以失業中之新住民為優先錄取對象。</w:t>
      </w:r>
    </w:p>
    <w:p w14:paraId="4619AADB" w14:textId="77777777" w:rsidR="00241CC0" w:rsidRDefault="00241CC0">
      <w:pPr>
        <w:rPr>
          <w:rFonts w:ascii="標楷體" w:eastAsia="標楷體" w:hAnsi="標楷體"/>
          <w:b/>
          <w:szCs w:val="24"/>
        </w:rPr>
      </w:pPr>
    </w:p>
    <w:p w14:paraId="61BC6A19" w14:textId="77777777" w:rsidR="00241CC0" w:rsidRDefault="00241CC0"/>
    <w:sectPr w:rsidR="00241CC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6D8D" w14:textId="77777777" w:rsidR="00E91C55" w:rsidRDefault="00E91C55">
      <w:r>
        <w:separator/>
      </w:r>
    </w:p>
  </w:endnote>
  <w:endnote w:type="continuationSeparator" w:id="0">
    <w:p w14:paraId="4F68FC76" w14:textId="77777777" w:rsidR="00E91C55" w:rsidRDefault="00E9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6DA1" w14:textId="77777777" w:rsidR="00E91C55" w:rsidRDefault="00E91C55">
      <w:r>
        <w:rPr>
          <w:color w:val="000000"/>
        </w:rPr>
        <w:separator/>
      </w:r>
    </w:p>
  </w:footnote>
  <w:footnote w:type="continuationSeparator" w:id="0">
    <w:p w14:paraId="68F96B95" w14:textId="77777777" w:rsidR="00E91C55" w:rsidRDefault="00E9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E4340"/>
    <w:multiLevelType w:val="multilevel"/>
    <w:tmpl w:val="466E6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1090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1CC0"/>
    <w:rsid w:val="00241CC0"/>
    <w:rsid w:val="00840819"/>
    <w:rsid w:val="00E91C55"/>
    <w:rsid w:val="00E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8397"/>
  <w15:docId w15:val="{34D31698-0915-4CF7-A6A3-F6CEDDC9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陳宴靖</dc:creator>
  <dc:description/>
  <cp:lastModifiedBy>戶政 龍井</cp:lastModifiedBy>
  <cp:revision>2</cp:revision>
  <dcterms:created xsi:type="dcterms:W3CDTF">2026-02-26T02:21:00Z</dcterms:created>
  <dcterms:modified xsi:type="dcterms:W3CDTF">2026-02-26T02:21:00Z</dcterms:modified>
</cp:coreProperties>
</file>